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Дело 5</w:t>
      </w:r>
      <w:r>
        <w:rPr>
          <w:rFonts w:ascii="Times New Roman" w:eastAsia="Times New Roman" w:hAnsi="Times New Roman" w:cs="Times New Roman"/>
          <w:sz w:val="28"/>
          <w:szCs w:val="28"/>
        </w:rPr>
        <w:t>-82</w:t>
      </w:r>
      <w:r>
        <w:rPr>
          <w:rFonts w:ascii="Times New Roman" w:eastAsia="Times New Roman" w:hAnsi="Times New Roman" w:cs="Times New Roman"/>
          <w:sz w:val="28"/>
          <w:szCs w:val="28"/>
        </w:rPr>
        <w:t>-2612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0067-01-2024-000007-11</w:t>
      </w: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6"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spacing w:before="0" w:after="0"/>
        <w:ind w:right="26" w:firstLine="567"/>
        <w:rPr>
          <w:sz w:val="28"/>
          <w:szCs w:val="28"/>
        </w:rPr>
      </w:pPr>
    </w:p>
    <w:p>
      <w:pPr>
        <w:spacing w:before="0" w:after="0"/>
        <w:ind w:right="26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8"/>
          <w:szCs w:val="28"/>
        </w:rPr>
        <w:t>ст.20.25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Джафарова </w:t>
      </w:r>
      <w:r>
        <w:rPr>
          <w:rStyle w:val="cat-UserDefinedgrp-3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России, русским языком владеющего, в услугах переводчика не нуждающегося, проживающего по адресу: ХМАО-Югра, </w:t>
      </w:r>
      <w:r>
        <w:rPr>
          <w:rStyle w:val="cat-UserDefinedgrp-35rplc-1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Джафаров </w:t>
      </w:r>
      <w:r>
        <w:rPr>
          <w:rStyle w:val="cat-UserDefinedgrp-36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 в установленны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сро</w:t>
      </w:r>
      <w:r>
        <w:rPr>
          <w:rFonts w:ascii="Times New Roman" w:eastAsia="Times New Roman" w:hAnsi="Times New Roman" w:cs="Times New Roman"/>
          <w:sz w:val="28"/>
          <w:szCs w:val="28"/>
        </w:rPr>
        <w:t>к штраф в размере 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нарушении </w:t>
      </w:r>
      <w:r>
        <w:rPr>
          <w:rStyle w:val="cat-UserDefinedgrp-37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ступившего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sz w:val="28"/>
          <w:szCs w:val="28"/>
        </w:rPr>
        <w:t>лу 17.10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16.12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Джафаров </w:t>
      </w:r>
      <w:r>
        <w:rPr>
          <w:rStyle w:val="cat-UserDefinedgrp-36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подтв</w:t>
      </w:r>
      <w:r>
        <w:rPr>
          <w:rFonts w:ascii="Times New Roman" w:eastAsia="Times New Roman" w:hAnsi="Times New Roman" w:cs="Times New Roman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sz w:val="28"/>
          <w:szCs w:val="28"/>
        </w:rPr>
        <w:t>ение 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Джафарова </w:t>
      </w:r>
      <w:r>
        <w:rPr>
          <w:rStyle w:val="cat-UserDefinedgrp-36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7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sz w:val="28"/>
          <w:szCs w:val="28"/>
        </w:rPr>
        <w:t>у 1</w:t>
      </w:r>
      <w:r>
        <w:rPr>
          <w:rFonts w:ascii="Times New Roman" w:eastAsia="Times New Roman" w:hAnsi="Times New Roman" w:cs="Times New Roman"/>
          <w:sz w:val="28"/>
          <w:szCs w:val="28"/>
        </w:rPr>
        <w:t>7.10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</w:t>
      </w:r>
      <w:r>
        <w:rPr>
          <w:rFonts w:ascii="Times New Roman" w:eastAsia="Times New Roman" w:hAnsi="Times New Roman" w:cs="Times New Roman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86 ХМ </w:t>
      </w:r>
      <w:r>
        <w:rPr>
          <w:rStyle w:val="cat-UserDefinedgrp-26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.12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8"/>
          <w:szCs w:val="28"/>
        </w:rPr>
        <w:t>ва, суд счита</w:t>
      </w:r>
      <w:r>
        <w:rPr>
          <w:rFonts w:ascii="Times New Roman" w:eastAsia="Times New Roman" w:hAnsi="Times New Roman" w:cs="Times New Roman"/>
          <w:sz w:val="28"/>
          <w:szCs w:val="28"/>
        </w:rPr>
        <w:t>ет доказанной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Джафарова </w:t>
      </w:r>
      <w:r>
        <w:rPr>
          <w:rStyle w:val="cat-UserDefinedgrp-36rplc-3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Джафарова </w:t>
      </w:r>
      <w:r>
        <w:rPr>
          <w:rStyle w:val="cat-UserDefinedgrp-36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Джафарова </w:t>
      </w:r>
      <w:r>
        <w:rPr>
          <w:rStyle w:val="cat-UserDefinedgrp-38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8"/>
          <w:szCs w:val="28"/>
        </w:rPr>
        <w:t>ст.20.25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тысяч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) рублей.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8"/>
          <w:szCs w:val="28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04872D08080, </w:t>
      </w:r>
      <w:r>
        <w:rPr>
          <w:rFonts w:ascii="Times New Roman" w:eastAsia="Times New Roman" w:hAnsi="Times New Roman" w:cs="Times New Roman"/>
          <w:sz w:val="28"/>
          <w:szCs w:val="28"/>
        </w:rPr>
        <w:t>КБК 720</w:t>
      </w:r>
      <w:r>
        <w:rPr>
          <w:rFonts w:ascii="Times New Roman" w:eastAsia="Times New Roman" w:hAnsi="Times New Roman" w:cs="Times New Roman"/>
          <w:sz w:val="28"/>
          <w:szCs w:val="28"/>
        </w:rPr>
        <w:t>11601203019000140</w:t>
      </w:r>
      <w:r>
        <w:rPr>
          <w:rFonts w:ascii="Times New Roman" w:eastAsia="Times New Roman" w:hAnsi="Times New Roman" w:cs="Times New Roman"/>
          <w:sz w:val="28"/>
          <w:szCs w:val="28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0412365400675000822420161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UserDefinedgrp-39rplc-5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3">
    <w:name w:val="cat-UserDefined grp-35 rplc-13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cat-UserDefinedgrp-36rplc-25">
    <w:name w:val="cat-UserDefined grp-36 rplc-25"/>
    <w:basedOn w:val="DefaultParagraphFont"/>
  </w:style>
  <w:style w:type="character" w:customStyle="1" w:styleId="cat-UserDefinedgrp-36rplc-27">
    <w:name w:val="cat-UserDefined grp-36 rplc-27"/>
    <w:basedOn w:val="DefaultParagraphFont"/>
  </w:style>
  <w:style w:type="character" w:customStyle="1" w:styleId="cat-UserDefinedgrp-37rplc-28">
    <w:name w:val="cat-UserDefined grp-37 rplc-28"/>
    <w:basedOn w:val="DefaultParagraphFont"/>
  </w:style>
  <w:style w:type="character" w:customStyle="1" w:styleId="cat-UserDefinedgrp-26rplc-31">
    <w:name w:val="cat-UserDefined grp-26 rplc-31"/>
    <w:basedOn w:val="DefaultParagraphFont"/>
  </w:style>
  <w:style w:type="character" w:customStyle="1" w:styleId="cat-UserDefinedgrp-36rplc-35">
    <w:name w:val="cat-UserDefined grp-36 rplc-35"/>
    <w:basedOn w:val="DefaultParagraphFont"/>
  </w:style>
  <w:style w:type="character" w:customStyle="1" w:styleId="cat-UserDefinedgrp-36rplc-37">
    <w:name w:val="cat-UserDefined grp-36 rplc-37"/>
    <w:basedOn w:val="DefaultParagraphFont"/>
  </w:style>
  <w:style w:type="character" w:customStyle="1" w:styleId="cat-UserDefinedgrp-38rplc-39">
    <w:name w:val="cat-UserDefined grp-38 rplc-39"/>
    <w:basedOn w:val="DefaultParagraphFont"/>
  </w:style>
  <w:style w:type="character" w:customStyle="1" w:styleId="cat-UserDefinedgrp-39rplc-51">
    <w:name w:val="cat-UserDefined grp-39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